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B2C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B2CAA" w:rsidRPr="00EB2CA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2986">
        <w:rPr>
          <w:rFonts w:asciiTheme="minorHAnsi" w:hAnsiTheme="minorHAnsi" w:cs="Arial"/>
          <w:b/>
          <w:lang w:val="en-ZA"/>
        </w:rPr>
        <w:t>2</w:t>
      </w:r>
      <w:r w:rsidR="00EB2CA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38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2C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B2CA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E030D" w:rsidRPr="00CE030D">
        <w:rPr>
          <w:rFonts w:asciiTheme="minorHAnsi" w:hAnsiTheme="minorHAnsi" w:cs="Arial"/>
          <w:highlight w:val="yellow"/>
          <w:lang w:val="en-ZA"/>
        </w:rPr>
        <w:t>5.592</w:t>
      </w:r>
      <w:bookmarkEnd w:id="0"/>
      <w:r w:rsidRPr="00EB2CA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138A2" w:rsidRPr="00EB2CAA">
        <w:rPr>
          <w:rFonts w:asciiTheme="minorHAnsi" w:hAnsiTheme="minorHAnsi" w:cs="Arial"/>
          <w:highlight w:val="yellow"/>
          <w:lang w:val="en-ZA"/>
        </w:rPr>
        <w:t>24 Feb</w:t>
      </w:r>
      <w:r w:rsidRPr="00EB2CAA">
        <w:rPr>
          <w:rFonts w:asciiTheme="minorHAnsi" w:hAnsiTheme="minorHAnsi" w:cs="Arial"/>
          <w:highlight w:val="yellow"/>
          <w:lang w:val="en-ZA"/>
        </w:rPr>
        <w:t xml:space="preserve"> </w:t>
      </w:r>
      <w:r w:rsidR="007138A2" w:rsidRPr="00EB2CAA">
        <w:rPr>
          <w:rFonts w:asciiTheme="minorHAnsi" w:hAnsiTheme="minorHAnsi" w:cs="Arial"/>
          <w:highlight w:val="yellow"/>
          <w:lang w:val="en-ZA"/>
        </w:rPr>
        <w:t>2021</w:t>
      </w:r>
      <w:r w:rsidRPr="00EB2CAA">
        <w:rPr>
          <w:rFonts w:asciiTheme="minorHAnsi" w:hAnsiTheme="minorHAnsi" w:cs="Arial"/>
          <w:highlight w:val="yellow"/>
          <w:lang w:val="en-ZA"/>
        </w:rPr>
        <w:t xml:space="preserve"> of </w:t>
      </w:r>
      <w:r w:rsidR="00CE030D">
        <w:rPr>
          <w:rFonts w:asciiTheme="minorHAnsi" w:hAnsiTheme="minorHAnsi" w:cs="Arial"/>
          <w:highlight w:val="yellow"/>
          <w:lang w:val="en-ZA"/>
        </w:rPr>
        <w:t>3.642</w:t>
      </w:r>
      <w:r w:rsidRPr="00EB2CA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138A2" w:rsidRPr="00EB2CAA">
        <w:rPr>
          <w:rFonts w:asciiTheme="minorHAnsi" w:hAnsiTheme="minorHAnsi" w:cs="Arial"/>
          <w:highlight w:val="yellow"/>
          <w:lang w:val="en-ZA"/>
        </w:rPr>
        <w:t>195</w:t>
      </w:r>
      <w:r w:rsidRPr="00EB2CAA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38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38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June,</w:t>
      </w:r>
      <w:r w:rsidR="0093796A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3F78" w:rsidRDefault="00CE030D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3F78" w:rsidRPr="00550F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https://clientportal.jse.co.za/Content/JSEPricingSupplementsItems/2021/ASN575%20PricingSupplement2402.pdf</w:t>
        </w:r>
      </w:hyperlink>
    </w:p>
    <w:p w:rsidR="00033F78" w:rsidRPr="00F64748" w:rsidRDefault="00033F78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38A2" w:rsidRPr="00EB4A83" w:rsidRDefault="007138A2" w:rsidP="007138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138A2" w:rsidRPr="00F64748" w:rsidRDefault="007138A2" w:rsidP="007138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138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0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0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F7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8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8A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96A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30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CAA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D7CA78"/>
  <w15:docId w15:val="{C40CA338-03F4-4C85-A7BE-5AD3142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5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24083D-5D9A-4633-A3E0-6FABC57B9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D54E9-58D1-4D2B-AACF-7C4E37C149F0}"/>
</file>

<file path=customXml/itemProps3.xml><?xml version="1.0" encoding="utf-8"?>
<ds:datastoreItem xmlns:ds="http://schemas.openxmlformats.org/officeDocument/2006/customXml" ds:itemID="{76F2CB79-083C-49B4-8CDF-DD149EA95D97}"/>
</file>

<file path=customXml/itemProps4.xml><?xml version="1.0" encoding="utf-8"?>
<ds:datastoreItem xmlns:ds="http://schemas.openxmlformats.org/officeDocument/2006/customXml" ds:itemID="{0262468A-97D8-4DFD-AF48-67C0768DF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